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8300E2" w:rsidRPr="00330303" w14:paraId="73EB0E37" w14:textId="77777777" w:rsidTr="00672D7F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C3298" w14:textId="77777777" w:rsidR="008300E2" w:rsidRPr="00330303" w:rsidRDefault="008300E2" w:rsidP="008300E2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330303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70CDD0F9" w14:textId="77777777" w:rsidR="008300E2" w:rsidRPr="00330303" w:rsidRDefault="008300E2" w:rsidP="008300E2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330303">
              <w:rPr>
                <w:rFonts w:ascii="Tw Cen MT" w:hAnsi="Tw Cen MT"/>
                <w:b/>
                <w:sz w:val="28"/>
                <w:szCs w:val="28"/>
              </w:rPr>
              <w:t>22PE1EC306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D6E5E8" w14:textId="77777777" w:rsidR="008300E2" w:rsidRPr="00330303" w:rsidRDefault="008300E2" w:rsidP="008300E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93EBC17" w14:textId="77777777" w:rsidR="008300E2" w:rsidRPr="00330303" w:rsidRDefault="008300E2" w:rsidP="008300E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6C28AC8" w14:textId="77777777" w:rsidR="008300E2" w:rsidRPr="00330303" w:rsidRDefault="008300E2" w:rsidP="008300E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052FEFC" w14:textId="77777777" w:rsidR="008300E2" w:rsidRPr="00330303" w:rsidRDefault="008300E2" w:rsidP="008300E2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B0CEBB5" w14:textId="77777777" w:rsidR="008300E2" w:rsidRPr="00330303" w:rsidRDefault="008300E2" w:rsidP="008300E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9BB3048" w14:textId="77777777" w:rsidR="008300E2" w:rsidRPr="00330303" w:rsidRDefault="008300E2" w:rsidP="008300E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D381677" w14:textId="77777777" w:rsidR="008300E2" w:rsidRPr="00330303" w:rsidRDefault="008300E2" w:rsidP="008300E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C2CB0A" w14:textId="77777777" w:rsidR="008300E2" w:rsidRPr="00330303" w:rsidRDefault="008300E2" w:rsidP="008300E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4298F" w14:textId="77777777" w:rsidR="008300E2" w:rsidRPr="00330303" w:rsidRDefault="008300E2" w:rsidP="008300E2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330303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1B8D47D2" w14:textId="77777777" w:rsidR="008300E2" w:rsidRPr="00330303" w:rsidRDefault="008300E2" w:rsidP="008300E2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330303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1609163D" w14:textId="77777777" w:rsidR="008300E2" w:rsidRPr="00330303" w:rsidRDefault="008300E2" w:rsidP="008300E2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330303">
        <w:rPr>
          <w:rFonts w:ascii="Tw Cen MT" w:hAnsi="Tw Cen MT"/>
          <w:bCs/>
          <w:sz w:val="28"/>
          <w:szCs w:val="28"/>
        </w:rPr>
        <w:t>(AUTONOMOUS)</w:t>
      </w:r>
    </w:p>
    <w:p w14:paraId="75A6D88E" w14:textId="6EE51F13" w:rsidR="008300E2" w:rsidRPr="00330303" w:rsidRDefault="00330303" w:rsidP="008300E2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bookmarkStart w:id="0" w:name="_Hlk230772598"/>
      <w:r w:rsidRPr="00B14825">
        <w:rPr>
          <w:rFonts w:ascii="Tw Cen MT" w:hAnsi="Tw Cen MT"/>
          <w:sz w:val="28"/>
          <w:szCs w:val="26"/>
        </w:rPr>
        <w:t xml:space="preserve">B.Tech. III Year II Semester </w:t>
      </w:r>
      <w:r>
        <w:rPr>
          <w:rFonts w:ascii="Tw Cen MT" w:hAnsi="Tw Cen MT"/>
          <w:sz w:val="28"/>
          <w:szCs w:val="26"/>
        </w:rPr>
        <w:t xml:space="preserve">Regular and Supplementary </w:t>
      </w:r>
      <w:r w:rsidRPr="0089070D">
        <w:rPr>
          <w:rFonts w:ascii="Tw Cen MT" w:hAnsi="Tw Cen MT"/>
          <w:sz w:val="28"/>
          <w:szCs w:val="26"/>
        </w:rPr>
        <w:t>Examinations</w:t>
      </w:r>
      <w:r>
        <w:rPr>
          <w:rFonts w:ascii="Tw Cen MT" w:hAnsi="Tw Cen MT"/>
          <w:sz w:val="28"/>
          <w:szCs w:val="26"/>
        </w:rPr>
        <w:t>, May 2026</w:t>
      </w:r>
      <w:bookmarkEnd w:id="0"/>
      <w:r w:rsidR="008300E2" w:rsidRPr="00330303">
        <w:rPr>
          <w:rFonts w:ascii="Tw Cen MT" w:hAnsi="Tw Cen MT"/>
          <w:sz w:val="28"/>
          <w:szCs w:val="28"/>
        </w:rPr>
        <w:t xml:space="preserve"> </w:t>
      </w:r>
    </w:p>
    <w:p w14:paraId="1CCEBAD8" w14:textId="77777777" w:rsidR="008300E2" w:rsidRPr="00330303" w:rsidRDefault="008300E2" w:rsidP="008300E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30303">
        <w:rPr>
          <w:rFonts w:ascii="Tw Cen MT" w:hAnsi="Tw Cen MT"/>
          <w:b/>
          <w:sz w:val="28"/>
          <w:szCs w:val="28"/>
        </w:rPr>
        <w:t>IOT ARCHITECTURE AND APPLICATIONS</w:t>
      </w:r>
    </w:p>
    <w:p w14:paraId="41E2C2AA" w14:textId="77777777" w:rsidR="008300E2" w:rsidRPr="00330303" w:rsidRDefault="008300E2" w:rsidP="008300E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330303">
        <w:rPr>
          <w:rFonts w:ascii="Tw Cen MT" w:hAnsi="Tw Cen MT"/>
          <w:sz w:val="26"/>
          <w:szCs w:val="26"/>
        </w:rPr>
        <w:t>(ECE)</w:t>
      </w:r>
    </w:p>
    <w:p w14:paraId="3352D790" w14:textId="5E31F28D" w:rsidR="008300E2" w:rsidRPr="00330303" w:rsidRDefault="008300E2" w:rsidP="008300E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330303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330303">
        <w:rPr>
          <w:rFonts w:ascii="Tw Cen MT" w:hAnsi="Tw Cen MT"/>
          <w:b/>
          <w:sz w:val="26"/>
          <w:szCs w:val="26"/>
          <w:lang w:eastAsia="en-IN"/>
        </w:rPr>
        <w:tab/>
      </w:r>
      <w:r w:rsidRPr="00330303">
        <w:rPr>
          <w:rFonts w:ascii="Tw Cen MT" w:hAnsi="Tw Cen MT"/>
          <w:b/>
          <w:sz w:val="26"/>
          <w:szCs w:val="26"/>
          <w:lang w:eastAsia="en-IN"/>
        </w:rPr>
        <w:tab/>
      </w:r>
      <w:r w:rsidRPr="00330303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330303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0C24870F" w14:textId="77777777" w:rsidR="008300E2" w:rsidRPr="00700BD2" w:rsidRDefault="008300E2" w:rsidP="008300E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705DF275" w14:textId="77777777" w:rsidR="008300E2" w:rsidRPr="00700BD2" w:rsidRDefault="008300E2" w:rsidP="008300E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5F2B728E" w14:textId="77777777" w:rsidR="008300E2" w:rsidRDefault="008300E2" w:rsidP="008300E2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20D69BC3" w14:textId="77777777" w:rsidR="008300E2" w:rsidRPr="00420F53" w:rsidRDefault="008300E2" w:rsidP="008300E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20F53"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</w:t>
      </w:r>
      <w:r>
        <w:rPr>
          <w:rFonts w:ascii="Times New Roman" w:eastAsia="Calibri" w:hAnsi="Times New Roman"/>
          <w:b/>
          <w:sz w:val="24"/>
          <w:szCs w:val="24"/>
        </w:rPr>
        <w:t>X2</w:t>
      </w:r>
      <w:r w:rsidRPr="00420F53">
        <w:rPr>
          <w:rFonts w:ascii="Times New Roman" w:eastAsia="Calibri" w:hAnsi="Times New Roman"/>
          <w:b/>
          <w:sz w:val="24"/>
          <w:szCs w:val="24"/>
        </w:rPr>
        <w:t>=10M</w:t>
      </w:r>
    </w:p>
    <w:p w14:paraId="64224A13" w14:textId="77777777" w:rsidR="008300E2" w:rsidRPr="00420F53" w:rsidRDefault="008300E2" w:rsidP="008300E2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8300E2" w:rsidRPr="00420F53" w14:paraId="45AFEB79" w14:textId="77777777" w:rsidTr="00672D7F">
        <w:tc>
          <w:tcPr>
            <w:tcW w:w="902" w:type="dxa"/>
          </w:tcPr>
          <w:p w14:paraId="1280AAA0" w14:textId="77777777" w:rsidR="008300E2" w:rsidRPr="00420F53" w:rsidRDefault="008300E2" w:rsidP="008300E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D1E68EE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1225">
              <w:rPr>
                <w:rFonts w:ascii="Times New Roman" w:hAnsi="Times New Roman"/>
                <w:sz w:val="24"/>
                <w:szCs w:val="24"/>
              </w:rPr>
              <w:t>List any four characteristics of IoT.</w:t>
            </w:r>
          </w:p>
        </w:tc>
        <w:tc>
          <w:tcPr>
            <w:tcW w:w="947" w:type="dxa"/>
          </w:tcPr>
          <w:p w14:paraId="42AC6421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A8A0E97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D5EB76F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300E2" w:rsidRPr="00420F53" w14:paraId="53013340" w14:textId="77777777" w:rsidTr="00672D7F">
        <w:tc>
          <w:tcPr>
            <w:tcW w:w="902" w:type="dxa"/>
          </w:tcPr>
          <w:p w14:paraId="08E96C1C" w14:textId="77777777" w:rsidR="008300E2" w:rsidRPr="00420F53" w:rsidRDefault="008300E2" w:rsidP="008300E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DE517E7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28AE">
              <w:rPr>
                <w:rFonts w:ascii="Times New Roman" w:hAnsi="Times New Roman"/>
                <w:sz w:val="24"/>
                <w:szCs w:val="24"/>
              </w:rPr>
              <w:t>Define actuator with example.</w:t>
            </w:r>
          </w:p>
        </w:tc>
        <w:tc>
          <w:tcPr>
            <w:tcW w:w="947" w:type="dxa"/>
          </w:tcPr>
          <w:p w14:paraId="58D2FFCA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1ABC06D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501D97C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300E2" w:rsidRPr="00420F53" w14:paraId="3E57C754" w14:textId="77777777" w:rsidTr="00672D7F">
        <w:tc>
          <w:tcPr>
            <w:tcW w:w="902" w:type="dxa"/>
          </w:tcPr>
          <w:p w14:paraId="701809D8" w14:textId="77777777" w:rsidR="008300E2" w:rsidRPr="00420F53" w:rsidRDefault="008300E2" w:rsidP="008300E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53E9D60" w14:textId="77777777" w:rsidR="008300E2" w:rsidRPr="00420F53" w:rsidRDefault="008300E2" w:rsidP="008300E2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28AE">
              <w:rPr>
                <w:rFonts w:ascii="Times New Roman" w:hAnsi="Times New Roman"/>
                <w:sz w:val="24"/>
                <w:szCs w:val="24"/>
              </w:rPr>
              <w:t>What is Wireless Sensor Network?</w:t>
            </w:r>
          </w:p>
        </w:tc>
        <w:tc>
          <w:tcPr>
            <w:tcW w:w="947" w:type="dxa"/>
          </w:tcPr>
          <w:p w14:paraId="2E285A19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D152BF9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1044E6D2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300E2" w:rsidRPr="00420F53" w14:paraId="3019B23C" w14:textId="77777777" w:rsidTr="00672D7F">
        <w:tc>
          <w:tcPr>
            <w:tcW w:w="902" w:type="dxa"/>
          </w:tcPr>
          <w:p w14:paraId="4886AE77" w14:textId="77777777" w:rsidR="008300E2" w:rsidRPr="00420F53" w:rsidRDefault="008300E2" w:rsidP="008300E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1DFF9F9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28AE">
              <w:rPr>
                <w:rFonts w:ascii="Times New Roman" w:hAnsi="Times New Roman"/>
                <w:sz w:val="24"/>
                <w:szCs w:val="24"/>
              </w:rPr>
              <w:t>What is CoAP protocol?</w:t>
            </w:r>
          </w:p>
        </w:tc>
        <w:tc>
          <w:tcPr>
            <w:tcW w:w="947" w:type="dxa"/>
          </w:tcPr>
          <w:p w14:paraId="3885B121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BE91993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8870D65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300E2" w:rsidRPr="00420F53" w14:paraId="49EB3BBB" w14:textId="77777777" w:rsidTr="00672D7F">
        <w:tc>
          <w:tcPr>
            <w:tcW w:w="902" w:type="dxa"/>
          </w:tcPr>
          <w:p w14:paraId="64D779C4" w14:textId="77777777" w:rsidR="008300E2" w:rsidRPr="00420F53" w:rsidRDefault="008300E2" w:rsidP="008300E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9674977" w14:textId="77777777" w:rsidR="008300E2" w:rsidRPr="00420F53" w:rsidRDefault="008300E2" w:rsidP="008300E2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1B66">
              <w:rPr>
                <w:rFonts w:ascii="Times New Roman" w:hAnsi="Times New Roman"/>
                <w:sz w:val="24"/>
                <w:szCs w:val="24"/>
              </w:rPr>
              <w:t>Define smart lighting system.</w:t>
            </w:r>
          </w:p>
        </w:tc>
        <w:tc>
          <w:tcPr>
            <w:tcW w:w="947" w:type="dxa"/>
          </w:tcPr>
          <w:p w14:paraId="4A7A3E56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EB6367E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3F556407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605F50F2" w14:textId="77777777" w:rsidR="008300E2" w:rsidRPr="00420F53" w:rsidRDefault="008300E2" w:rsidP="008300E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3B12FDA" w14:textId="77777777" w:rsidR="008300E2" w:rsidRDefault="008300E2" w:rsidP="008300E2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5X10=50M</w:t>
      </w:r>
    </w:p>
    <w:p w14:paraId="7F859329" w14:textId="77777777" w:rsidR="008300E2" w:rsidRPr="00420F53" w:rsidRDefault="008300E2" w:rsidP="008300E2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8300E2" w:rsidRPr="00420F53" w14:paraId="32CDAE20" w14:textId="77777777" w:rsidTr="00672D7F">
        <w:tc>
          <w:tcPr>
            <w:tcW w:w="10780" w:type="dxa"/>
            <w:gridSpan w:val="5"/>
          </w:tcPr>
          <w:p w14:paraId="426B8B59" w14:textId="77777777" w:rsidR="008300E2" w:rsidRPr="00420F53" w:rsidRDefault="008300E2" w:rsidP="008300E2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8300E2" w:rsidRPr="00420F53" w14:paraId="16F66162" w14:textId="77777777" w:rsidTr="00672D7F">
        <w:tc>
          <w:tcPr>
            <w:tcW w:w="902" w:type="dxa"/>
          </w:tcPr>
          <w:p w14:paraId="179DBE78" w14:textId="77777777" w:rsidR="008300E2" w:rsidRPr="00420F53" w:rsidRDefault="008300E2" w:rsidP="008300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19A0C7F4" w14:textId="77777777" w:rsidR="008300E2" w:rsidRPr="00420F53" w:rsidRDefault="008300E2" w:rsidP="008300E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81B66">
              <w:rPr>
                <w:rFonts w:ascii="Times New Roman" w:hAnsi="Times New Roman"/>
                <w:sz w:val="24"/>
                <w:szCs w:val="24"/>
              </w:rPr>
              <w:t>Explain IoT architecture and components.</w:t>
            </w:r>
          </w:p>
        </w:tc>
        <w:tc>
          <w:tcPr>
            <w:tcW w:w="805" w:type="dxa"/>
          </w:tcPr>
          <w:p w14:paraId="4823A49F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A6F3E75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38BBC80D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300E2" w:rsidRPr="00420F53" w14:paraId="62A942C4" w14:textId="77777777" w:rsidTr="00672D7F">
        <w:trPr>
          <w:trHeight w:val="329"/>
        </w:trPr>
        <w:tc>
          <w:tcPr>
            <w:tcW w:w="902" w:type="dxa"/>
          </w:tcPr>
          <w:p w14:paraId="0502AB18" w14:textId="77777777" w:rsidR="008300E2" w:rsidRPr="00420F53" w:rsidRDefault="008300E2" w:rsidP="008300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26A7DED" w14:textId="77777777" w:rsidR="008300E2" w:rsidRPr="00420F53" w:rsidRDefault="008300E2" w:rsidP="008300E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95BFA">
              <w:rPr>
                <w:rFonts w:ascii="Times New Roman" w:hAnsi="Times New Roman"/>
                <w:sz w:val="24"/>
                <w:szCs w:val="24"/>
              </w:rPr>
              <w:t>Explain different types of sensors used in IoT systems.</w:t>
            </w:r>
          </w:p>
        </w:tc>
        <w:tc>
          <w:tcPr>
            <w:tcW w:w="805" w:type="dxa"/>
          </w:tcPr>
          <w:p w14:paraId="5A6DCE81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19809CC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00BCB646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300E2" w:rsidRPr="00420F53" w14:paraId="6A8DD234" w14:textId="77777777" w:rsidTr="00672D7F">
        <w:tc>
          <w:tcPr>
            <w:tcW w:w="10780" w:type="dxa"/>
            <w:gridSpan w:val="5"/>
          </w:tcPr>
          <w:p w14:paraId="127340E8" w14:textId="77777777" w:rsidR="008300E2" w:rsidRPr="00420F53" w:rsidRDefault="008300E2" w:rsidP="008300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300E2" w:rsidRPr="00420F53" w14:paraId="005E90B8" w14:textId="77777777" w:rsidTr="00672D7F">
        <w:tc>
          <w:tcPr>
            <w:tcW w:w="902" w:type="dxa"/>
          </w:tcPr>
          <w:p w14:paraId="5DC6117F" w14:textId="77777777" w:rsidR="008300E2" w:rsidRPr="00420F53" w:rsidRDefault="008300E2" w:rsidP="008300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129A119A" w14:textId="77777777" w:rsidR="008300E2" w:rsidRPr="00330303" w:rsidRDefault="008300E2" w:rsidP="003303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0303">
              <w:rPr>
                <w:rFonts w:ascii="Times New Roman" w:hAnsi="Times New Roman"/>
                <w:sz w:val="24"/>
                <w:szCs w:val="24"/>
              </w:rPr>
              <w:t>Explain IoT applications and marketplace with suitable examples.</w:t>
            </w:r>
          </w:p>
        </w:tc>
        <w:tc>
          <w:tcPr>
            <w:tcW w:w="805" w:type="dxa"/>
          </w:tcPr>
          <w:p w14:paraId="3BA1F9F7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FFF5B56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25FCD95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300E2" w:rsidRPr="00420F53" w14:paraId="7CC1E410" w14:textId="77777777" w:rsidTr="00672D7F">
        <w:tc>
          <w:tcPr>
            <w:tcW w:w="10780" w:type="dxa"/>
            <w:gridSpan w:val="5"/>
          </w:tcPr>
          <w:p w14:paraId="46E2902D" w14:textId="77777777" w:rsidR="008300E2" w:rsidRPr="00420F53" w:rsidRDefault="008300E2" w:rsidP="008300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8300E2" w:rsidRPr="00420F53" w14:paraId="06C445A1" w14:textId="77777777" w:rsidTr="00672D7F">
        <w:tc>
          <w:tcPr>
            <w:tcW w:w="902" w:type="dxa"/>
          </w:tcPr>
          <w:p w14:paraId="3557409C" w14:textId="77777777" w:rsidR="008300E2" w:rsidRPr="00420F53" w:rsidRDefault="008300E2" w:rsidP="008300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6F5671D1" w14:textId="77777777" w:rsidR="008300E2" w:rsidRPr="00420F53" w:rsidRDefault="008300E2" w:rsidP="008300E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D34FF">
              <w:rPr>
                <w:rFonts w:ascii="Times New Roman" w:hAnsi="Times New Roman"/>
                <w:sz w:val="24"/>
                <w:szCs w:val="24"/>
              </w:rPr>
              <w:t>Explain features of Raspberry Pi.</w:t>
            </w:r>
          </w:p>
        </w:tc>
        <w:tc>
          <w:tcPr>
            <w:tcW w:w="805" w:type="dxa"/>
          </w:tcPr>
          <w:p w14:paraId="62595443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8027991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1FE6061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300E2" w:rsidRPr="00420F53" w14:paraId="6DA63A52" w14:textId="77777777" w:rsidTr="00672D7F">
        <w:tc>
          <w:tcPr>
            <w:tcW w:w="902" w:type="dxa"/>
          </w:tcPr>
          <w:p w14:paraId="32AFE38B" w14:textId="77777777" w:rsidR="008300E2" w:rsidRPr="00420F53" w:rsidRDefault="008300E2" w:rsidP="008300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0B90BDD" w14:textId="77777777" w:rsidR="008300E2" w:rsidRPr="00420F53" w:rsidRDefault="008300E2" w:rsidP="008300E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D34FF">
              <w:rPr>
                <w:rFonts w:ascii="Times New Roman" w:hAnsi="Times New Roman"/>
                <w:sz w:val="24"/>
                <w:szCs w:val="24"/>
              </w:rPr>
              <w:t>Explain GPIO pins and their functions in Raspberry Pi.</w:t>
            </w:r>
          </w:p>
        </w:tc>
        <w:tc>
          <w:tcPr>
            <w:tcW w:w="805" w:type="dxa"/>
          </w:tcPr>
          <w:p w14:paraId="7608D1E2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B68B892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B7DA16B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300E2" w:rsidRPr="00420F53" w14:paraId="45A8A968" w14:textId="77777777" w:rsidTr="00672D7F">
        <w:tc>
          <w:tcPr>
            <w:tcW w:w="10780" w:type="dxa"/>
            <w:gridSpan w:val="5"/>
          </w:tcPr>
          <w:p w14:paraId="1D183B53" w14:textId="77777777" w:rsidR="008300E2" w:rsidRPr="00420F53" w:rsidRDefault="008300E2" w:rsidP="008300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300E2" w:rsidRPr="00420F53" w14:paraId="04481305" w14:textId="77777777" w:rsidTr="00672D7F">
        <w:tc>
          <w:tcPr>
            <w:tcW w:w="902" w:type="dxa"/>
          </w:tcPr>
          <w:p w14:paraId="7277D4D8" w14:textId="77777777" w:rsidR="008300E2" w:rsidRPr="00420F53" w:rsidRDefault="008300E2" w:rsidP="008300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7A2D490B" w14:textId="77777777" w:rsidR="008300E2" w:rsidRPr="00330303" w:rsidRDefault="008300E2" w:rsidP="003303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0303">
              <w:rPr>
                <w:rFonts w:ascii="Times New Roman" w:hAnsi="Times New Roman"/>
                <w:sz w:val="24"/>
                <w:szCs w:val="24"/>
              </w:rPr>
              <w:t>Explain Python programming for Raspberry Pi in IoT applications.</w:t>
            </w:r>
          </w:p>
        </w:tc>
        <w:tc>
          <w:tcPr>
            <w:tcW w:w="805" w:type="dxa"/>
          </w:tcPr>
          <w:p w14:paraId="36581E76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D956B42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1840AD61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300E2" w:rsidRPr="00420F53" w14:paraId="2F17D07F" w14:textId="77777777" w:rsidTr="00672D7F">
        <w:tc>
          <w:tcPr>
            <w:tcW w:w="10780" w:type="dxa"/>
            <w:gridSpan w:val="5"/>
          </w:tcPr>
          <w:p w14:paraId="5C0E63CF" w14:textId="77777777" w:rsidR="008300E2" w:rsidRPr="00420F53" w:rsidRDefault="008300E2" w:rsidP="008300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8300E2" w:rsidRPr="00420F53" w14:paraId="16CE57BA" w14:textId="77777777" w:rsidTr="00672D7F">
        <w:tc>
          <w:tcPr>
            <w:tcW w:w="902" w:type="dxa"/>
          </w:tcPr>
          <w:p w14:paraId="3FA658E0" w14:textId="77777777" w:rsidR="008300E2" w:rsidRPr="00420F53" w:rsidRDefault="008300E2" w:rsidP="008300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6BAC60D0" w14:textId="77777777" w:rsidR="008300E2" w:rsidRPr="00420F53" w:rsidRDefault="008300E2" w:rsidP="008300E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12AF4">
              <w:rPr>
                <w:rFonts w:ascii="Times New Roman" w:hAnsi="Times New Roman"/>
                <w:sz w:val="24"/>
                <w:szCs w:val="24"/>
              </w:rPr>
              <w:t>Explain network topologies used in WSN.</w:t>
            </w:r>
          </w:p>
        </w:tc>
        <w:tc>
          <w:tcPr>
            <w:tcW w:w="805" w:type="dxa"/>
          </w:tcPr>
          <w:p w14:paraId="4F0B0ACA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5A9D1B4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0EDEDCEE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300E2" w:rsidRPr="00420F53" w14:paraId="22A56892" w14:textId="77777777" w:rsidTr="00672D7F">
        <w:tc>
          <w:tcPr>
            <w:tcW w:w="902" w:type="dxa"/>
          </w:tcPr>
          <w:p w14:paraId="05083611" w14:textId="77777777" w:rsidR="008300E2" w:rsidRPr="00420F53" w:rsidRDefault="008300E2" w:rsidP="008300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70EE632" w14:textId="77777777" w:rsidR="008300E2" w:rsidRPr="00420F53" w:rsidRDefault="008300E2" w:rsidP="008300E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9005D">
              <w:rPr>
                <w:rFonts w:ascii="Times New Roman" w:hAnsi="Times New Roman"/>
                <w:sz w:val="24"/>
                <w:szCs w:val="24"/>
              </w:rPr>
              <w:t>Explain security challenges in IoT wireless networks.</w:t>
            </w:r>
          </w:p>
        </w:tc>
        <w:tc>
          <w:tcPr>
            <w:tcW w:w="805" w:type="dxa"/>
          </w:tcPr>
          <w:p w14:paraId="01A1D29A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8190788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342BEFB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300E2" w:rsidRPr="00420F53" w14:paraId="03743870" w14:textId="77777777" w:rsidTr="00672D7F">
        <w:tc>
          <w:tcPr>
            <w:tcW w:w="10780" w:type="dxa"/>
            <w:gridSpan w:val="5"/>
          </w:tcPr>
          <w:p w14:paraId="3EA96428" w14:textId="77777777" w:rsidR="008300E2" w:rsidRPr="00420F53" w:rsidRDefault="008300E2" w:rsidP="008300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300E2" w:rsidRPr="00420F53" w14:paraId="0FA06678" w14:textId="77777777" w:rsidTr="00672D7F">
        <w:trPr>
          <w:trHeight w:val="70"/>
        </w:trPr>
        <w:tc>
          <w:tcPr>
            <w:tcW w:w="902" w:type="dxa"/>
          </w:tcPr>
          <w:p w14:paraId="1CA5D55D" w14:textId="77777777" w:rsidR="008300E2" w:rsidRPr="00420F53" w:rsidRDefault="008300E2" w:rsidP="008300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20F71EDD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05D">
              <w:rPr>
                <w:rFonts w:ascii="Times New Roman" w:hAnsi="Times New Roman"/>
                <w:sz w:val="24"/>
                <w:szCs w:val="24"/>
              </w:rPr>
              <w:t>Explain Zigbee and LoRa communication technologies used in IoT.</w:t>
            </w:r>
          </w:p>
        </w:tc>
        <w:tc>
          <w:tcPr>
            <w:tcW w:w="805" w:type="dxa"/>
          </w:tcPr>
          <w:p w14:paraId="4367C21A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E8E33A9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060E0E4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300E2" w:rsidRPr="00420F53" w14:paraId="4E44C383" w14:textId="77777777" w:rsidTr="00672D7F">
        <w:tc>
          <w:tcPr>
            <w:tcW w:w="10780" w:type="dxa"/>
            <w:gridSpan w:val="5"/>
          </w:tcPr>
          <w:p w14:paraId="1787C2B1" w14:textId="77777777" w:rsidR="008300E2" w:rsidRPr="00420F53" w:rsidRDefault="008300E2" w:rsidP="008300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8300E2" w:rsidRPr="00420F53" w14:paraId="708FBAE5" w14:textId="77777777" w:rsidTr="00672D7F">
        <w:tc>
          <w:tcPr>
            <w:tcW w:w="902" w:type="dxa"/>
          </w:tcPr>
          <w:p w14:paraId="3F0D4FCF" w14:textId="77777777" w:rsidR="008300E2" w:rsidRPr="00420F53" w:rsidRDefault="008300E2" w:rsidP="008300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7CBB7C28" w14:textId="77777777" w:rsidR="008300E2" w:rsidRPr="00420F53" w:rsidRDefault="008300E2" w:rsidP="008300E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9005D">
              <w:rPr>
                <w:rFonts w:ascii="Times New Roman" w:hAnsi="Times New Roman"/>
                <w:sz w:val="24"/>
                <w:szCs w:val="24"/>
              </w:rPr>
              <w:t>Explain architecture of CoAP protocol.</w:t>
            </w:r>
          </w:p>
        </w:tc>
        <w:tc>
          <w:tcPr>
            <w:tcW w:w="805" w:type="dxa"/>
          </w:tcPr>
          <w:p w14:paraId="3F970111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F10D0CE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63272A54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300E2" w:rsidRPr="00420F53" w14:paraId="6749F4BD" w14:textId="77777777" w:rsidTr="00672D7F">
        <w:tc>
          <w:tcPr>
            <w:tcW w:w="902" w:type="dxa"/>
          </w:tcPr>
          <w:p w14:paraId="5501CFFC" w14:textId="77777777" w:rsidR="008300E2" w:rsidRPr="00420F53" w:rsidRDefault="008300E2" w:rsidP="008300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194ECDC" w14:textId="77777777" w:rsidR="008300E2" w:rsidRPr="00420F53" w:rsidRDefault="008300E2" w:rsidP="008300E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3336D">
              <w:rPr>
                <w:rFonts w:ascii="Times New Roman" w:hAnsi="Times New Roman"/>
                <w:sz w:val="24"/>
                <w:szCs w:val="24"/>
              </w:rPr>
              <w:t>Explain REST architecture in IoT communication.</w:t>
            </w:r>
          </w:p>
        </w:tc>
        <w:tc>
          <w:tcPr>
            <w:tcW w:w="805" w:type="dxa"/>
          </w:tcPr>
          <w:p w14:paraId="094F867F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AE7700E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BC2B296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300E2" w:rsidRPr="00420F53" w14:paraId="56E80C9B" w14:textId="77777777" w:rsidTr="00672D7F">
        <w:tc>
          <w:tcPr>
            <w:tcW w:w="10780" w:type="dxa"/>
            <w:gridSpan w:val="5"/>
          </w:tcPr>
          <w:p w14:paraId="1B3EE51B" w14:textId="77777777" w:rsidR="008300E2" w:rsidRPr="00420F53" w:rsidRDefault="008300E2" w:rsidP="008300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300E2" w:rsidRPr="00420F53" w14:paraId="5A4589C2" w14:textId="77777777" w:rsidTr="00672D7F">
        <w:tc>
          <w:tcPr>
            <w:tcW w:w="902" w:type="dxa"/>
          </w:tcPr>
          <w:p w14:paraId="1F38814F" w14:textId="77777777" w:rsidR="008300E2" w:rsidRPr="00420F53" w:rsidRDefault="008300E2" w:rsidP="008300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55C575DC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336D">
              <w:rPr>
                <w:rFonts w:ascii="Times New Roman" w:hAnsi="Times New Roman"/>
                <w:sz w:val="24"/>
                <w:szCs w:val="24"/>
              </w:rPr>
              <w:t>Compare MQTT, AMQP and DDS protocols.</w:t>
            </w:r>
          </w:p>
        </w:tc>
        <w:tc>
          <w:tcPr>
            <w:tcW w:w="805" w:type="dxa"/>
          </w:tcPr>
          <w:p w14:paraId="134761AD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47ADAC7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6827CF38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300E2" w:rsidRPr="00420F53" w14:paraId="2232C9EA" w14:textId="77777777" w:rsidTr="00672D7F">
        <w:tc>
          <w:tcPr>
            <w:tcW w:w="10780" w:type="dxa"/>
            <w:gridSpan w:val="5"/>
          </w:tcPr>
          <w:p w14:paraId="38C2BF54" w14:textId="77777777" w:rsidR="008300E2" w:rsidRPr="00420F53" w:rsidRDefault="008300E2" w:rsidP="008300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8300E2" w:rsidRPr="00420F53" w14:paraId="0C9408AD" w14:textId="77777777" w:rsidTr="00672D7F">
        <w:trPr>
          <w:trHeight w:val="123"/>
        </w:trPr>
        <w:tc>
          <w:tcPr>
            <w:tcW w:w="902" w:type="dxa"/>
          </w:tcPr>
          <w:p w14:paraId="1178EC07" w14:textId="77777777" w:rsidR="008300E2" w:rsidRPr="00420F53" w:rsidRDefault="008300E2" w:rsidP="008300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67039019" w14:textId="77777777" w:rsidR="008300E2" w:rsidRPr="00420F53" w:rsidRDefault="008300E2" w:rsidP="008300E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3336D">
              <w:rPr>
                <w:rFonts w:ascii="Times New Roman" w:hAnsi="Times New Roman"/>
                <w:sz w:val="24"/>
                <w:szCs w:val="24"/>
              </w:rPr>
              <w:t>Explain IoT level specification.</w:t>
            </w:r>
          </w:p>
        </w:tc>
        <w:tc>
          <w:tcPr>
            <w:tcW w:w="805" w:type="dxa"/>
          </w:tcPr>
          <w:p w14:paraId="0EBBFAD5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C92787F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7A258609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300E2" w:rsidRPr="00420F53" w14:paraId="73E95870" w14:textId="77777777" w:rsidTr="00672D7F">
        <w:tc>
          <w:tcPr>
            <w:tcW w:w="902" w:type="dxa"/>
          </w:tcPr>
          <w:p w14:paraId="261D7CA3" w14:textId="77777777" w:rsidR="008300E2" w:rsidRPr="00420F53" w:rsidRDefault="008300E2" w:rsidP="008300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4433E00" w14:textId="77777777" w:rsidR="008300E2" w:rsidRPr="00420F53" w:rsidRDefault="008300E2" w:rsidP="008300E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C5CFE">
              <w:rPr>
                <w:rFonts w:ascii="Times New Roman" w:hAnsi="Times New Roman"/>
                <w:sz w:val="24"/>
                <w:szCs w:val="24"/>
              </w:rPr>
              <w:t>Explain IoT application development process.</w:t>
            </w:r>
          </w:p>
        </w:tc>
        <w:tc>
          <w:tcPr>
            <w:tcW w:w="805" w:type="dxa"/>
          </w:tcPr>
          <w:p w14:paraId="32AE5619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529DD96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1226C1E6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300E2" w:rsidRPr="00420F53" w14:paraId="4E609949" w14:textId="77777777" w:rsidTr="00672D7F">
        <w:tc>
          <w:tcPr>
            <w:tcW w:w="10780" w:type="dxa"/>
            <w:gridSpan w:val="5"/>
          </w:tcPr>
          <w:p w14:paraId="59F2B041" w14:textId="77777777" w:rsidR="008300E2" w:rsidRPr="00420F53" w:rsidRDefault="008300E2" w:rsidP="008300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300E2" w:rsidRPr="00420F53" w14:paraId="6F72C14C" w14:textId="77777777" w:rsidTr="00672D7F">
        <w:tc>
          <w:tcPr>
            <w:tcW w:w="902" w:type="dxa"/>
          </w:tcPr>
          <w:p w14:paraId="6AE56008" w14:textId="77777777" w:rsidR="008300E2" w:rsidRPr="00420F53" w:rsidRDefault="008300E2" w:rsidP="008300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7CA1FCED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CFE">
              <w:rPr>
                <w:rFonts w:ascii="Times New Roman" w:hAnsi="Times New Roman"/>
                <w:sz w:val="24"/>
                <w:szCs w:val="24"/>
              </w:rPr>
              <w:t>Explain IoT case studies: smart parking and weather monitoring system.</w:t>
            </w:r>
          </w:p>
        </w:tc>
        <w:tc>
          <w:tcPr>
            <w:tcW w:w="805" w:type="dxa"/>
          </w:tcPr>
          <w:p w14:paraId="6D711132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5ADAA2B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126608F8" w14:textId="77777777" w:rsidR="008300E2" w:rsidRPr="00420F53" w:rsidRDefault="008300E2" w:rsidP="00830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206E6B16" w14:textId="77777777" w:rsidR="008300E2" w:rsidRPr="00420F53" w:rsidRDefault="008300E2" w:rsidP="008300E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70EE2D0" w14:textId="77777777" w:rsidR="008300E2" w:rsidRPr="00420F53" w:rsidRDefault="008300E2" w:rsidP="008300E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0F53">
        <w:rPr>
          <w:rFonts w:ascii="Times New Roman" w:hAnsi="Times New Roman"/>
          <w:sz w:val="24"/>
          <w:szCs w:val="24"/>
        </w:rPr>
        <w:t>****</w:t>
      </w:r>
    </w:p>
    <w:p w14:paraId="35EFEDD9" w14:textId="77777777" w:rsidR="0083620F" w:rsidRDefault="0083620F" w:rsidP="008300E2">
      <w:pPr>
        <w:spacing w:after="0" w:line="240" w:lineRule="auto"/>
      </w:pPr>
    </w:p>
    <w:sectPr w:rsidR="0083620F" w:rsidSect="008300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92485363">
    <w:abstractNumId w:val="3"/>
  </w:num>
  <w:num w:numId="2" w16cid:durableId="945307173">
    <w:abstractNumId w:val="1"/>
  </w:num>
  <w:num w:numId="3" w16cid:durableId="1306276005">
    <w:abstractNumId w:val="4"/>
  </w:num>
  <w:num w:numId="4" w16cid:durableId="852651189">
    <w:abstractNumId w:val="0"/>
  </w:num>
  <w:num w:numId="5" w16cid:durableId="2137331305">
    <w:abstractNumId w:val="5"/>
  </w:num>
  <w:num w:numId="6" w16cid:durableId="13752320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20F"/>
    <w:rsid w:val="00330303"/>
    <w:rsid w:val="005B1C14"/>
    <w:rsid w:val="00785830"/>
    <w:rsid w:val="008300E2"/>
    <w:rsid w:val="0083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2FF83"/>
  <w15:chartTrackingRefBased/>
  <w15:docId w15:val="{20E85B75-88EA-4C37-B08E-DDF9E719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00E2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62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62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62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62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62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62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62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62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62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62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62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62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620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620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620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620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620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620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62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62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62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362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362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3620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620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3620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62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620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620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8300E2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265</Words>
  <Characters>1514</Characters>
  <Application>Microsoft Office Word</Application>
  <DocSecurity>0</DocSecurity>
  <Lines>12</Lines>
  <Paragraphs>3</Paragraphs>
  <ScaleCrop>false</ScaleCrop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3</cp:revision>
  <dcterms:created xsi:type="dcterms:W3CDTF">2026-05-14T06:16:00Z</dcterms:created>
  <dcterms:modified xsi:type="dcterms:W3CDTF">2026-05-27T07:04:00Z</dcterms:modified>
</cp:coreProperties>
</file>